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0C" w:rsidRDefault="000B3513" w:rsidP="000B3513">
      <w:pPr>
        <w:rPr>
          <w:rFonts w:ascii="Tahoma" w:eastAsia="Times New Roman" w:hAnsi="Tahoma" w:cs="Tahoma"/>
          <w:sz w:val="32"/>
          <w:szCs w:val="32"/>
        </w:rPr>
      </w:pPr>
      <w:r w:rsidRPr="000B3513">
        <w:rPr>
          <w:rFonts w:ascii="Tahoma" w:eastAsia="Times New Roman" w:hAnsi="Tahoma" w:cs="Tahoma"/>
          <w:b/>
          <w:sz w:val="28"/>
          <w:szCs w:val="28"/>
        </w:rPr>
        <w:t>Plymouth CAST non-exempt charity status</w:t>
      </w:r>
      <w:r w:rsidRPr="000B3513">
        <w:rPr>
          <w:rFonts w:ascii="Tahoma" w:eastAsia="Times New Roman" w:hAnsi="Tahoma" w:cs="Tahoma"/>
          <w:sz w:val="28"/>
          <w:szCs w:val="28"/>
        </w:rPr>
        <w:t xml:space="preserve">  </w:t>
      </w:r>
      <w:r w:rsidRPr="000B3513">
        <w:rPr>
          <w:rFonts w:ascii="Tahoma" w:eastAsia="Times New Roman" w:hAnsi="Tahoma" w:cs="Tahoma"/>
          <w:sz w:val="32"/>
          <w:szCs w:val="32"/>
        </w:rPr>
        <w:t xml:space="preserve">   </w:t>
      </w:r>
    </w:p>
    <w:p w:rsidR="00C56A0C" w:rsidRDefault="00C56A0C" w:rsidP="000B3513">
      <w:pPr>
        <w:rPr>
          <w:rFonts w:ascii="Tahoma" w:eastAsia="Times New Roman" w:hAnsi="Tahoma" w:cs="Tahoma"/>
          <w:sz w:val="32"/>
          <w:szCs w:val="32"/>
        </w:rPr>
      </w:pPr>
    </w:p>
    <w:p w:rsidR="000B3513" w:rsidRPr="000B3513" w:rsidRDefault="000B3513" w:rsidP="000B3513">
      <w:pPr>
        <w:rPr>
          <w:rFonts w:ascii="Tahoma" w:eastAsia="Times New Roman" w:hAnsi="Tahoma" w:cs="Tahoma"/>
          <w:sz w:val="32"/>
          <w:szCs w:val="32"/>
        </w:rPr>
      </w:pPr>
      <w:bookmarkStart w:id="0" w:name="_GoBack"/>
      <w:bookmarkEnd w:id="0"/>
      <w:r w:rsidRPr="000B3513">
        <w:rPr>
          <w:rFonts w:ascii="Tahoma" w:eastAsia="Times New Roman" w:hAnsi="Tahoma" w:cs="Tahoma"/>
          <w:noProof/>
          <w:sz w:val="32"/>
          <w:szCs w:val="32"/>
        </w:rPr>
        <w:drawing>
          <wp:inline distT="0" distB="0" distL="0" distR="0">
            <wp:extent cx="1570788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70" cy="9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13" w:rsidRPr="000B3513" w:rsidRDefault="000B3513" w:rsidP="000B3513">
      <w:pPr>
        <w:rPr>
          <w:rFonts w:ascii="Tahoma" w:eastAsia="Times New Roman" w:hAnsi="Tahoma" w:cs="Tahoma"/>
          <w:sz w:val="32"/>
          <w:szCs w:val="32"/>
        </w:rPr>
      </w:pPr>
    </w:p>
    <w:p w:rsidR="000B3513" w:rsidRPr="000B3513" w:rsidRDefault="000B3513" w:rsidP="000B3513">
      <w:pPr>
        <w:rPr>
          <w:rFonts w:ascii="Tahoma" w:eastAsia="Times New Roman" w:hAnsi="Tahoma" w:cs="Tahoma"/>
          <w:sz w:val="28"/>
          <w:szCs w:val="28"/>
        </w:rPr>
      </w:pPr>
      <w:r w:rsidRPr="000B3513">
        <w:rPr>
          <w:rFonts w:ascii="Tahoma" w:eastAsia="Times New Roman" w:hAnsi="Tahoma" w:cs="Tahoma"/>
          <w:sz w:val="28"/>
          <w:szCs w:val="28"/>
        </w:rPr>
        <w:t>‘Plymouth CAST is a limited c</w:t>
      </w:r>
      <w:r w:rsidRPr="000B3513">
        <w:rPr>
          <w:rFonts w:ascii="Tahoma" w:eastAsia="Times New Roman" w:hAnsi="Tahoma" w:cs="Tahoma"/>
          <w:sz w:val="28"/>
          <w:szCs w:val="28"/>
        </w:rPr>
        <w:t>ompany (</w:t>
      </w:r>
      <w:r w:rsidRPr="000B3513">
        <w:rPr>
          <w:rFonts w:ascii="Tahoma" w:eastAsia="Times New Roman" w:hAnsi="Tahoma" w:cs="Tahoma"/>
          <w:b/>
          <w:sz w:val="28"/>
          <w:szCs w:val="28"/>
        </w:rPr>
        <w:t xml:space="preserve">limited company number </w:t>
      </w:r>
      <w:r w:rsidRPr="000B3513">
        <w:rPr>
          <w:rFonts w:ascii="Tahoma" w:eastAsia="Times New Roman" w:hAnsi="Tahoma" w:cs="Tahoma"/>
          <w:b/>
          <w:sz w:val="28"/>
          <w:szCs w:val="28"/>
        </w:rPr>
        <w:t>08438686</w:t>
      </w:r>
      <w:r w:rsidRPr="000B3513">
        <w:rPr>
          <w:rFonts w:ascii="Tahoma" w:eastAsia="Times New Roman" w:hAnsi="Tahoma" w:cs="Tahoma"/>
          <w:sz w:val="28"/>
          <w:szCs w:val="28"/>
        </w:rPr>
        <w:t>) with no issued share capital trading as a non-exempt charity and subject to all statements of recommended practice under a master funding agreement w</w:t>
      </w:r>
      <w:r w:rsidRPr="000B3513">
        <w:rPr>
          <w:rFonts w:ascii="Tahoma" w:eastAsia="Times New Roman" w:hAnsi="Tahoma" w:cs="Tahoma"/>
          <w:sz w:val="28"/>
          <w:szCs w:val="28"/>
        </w:rPr>
        <w:t>ith the Secretary of State for Education’.</w:t>
      </w:r>
    </w:p>
    <w:p w:rsidR="009A621C" w:rsidRDefault="009A621C"/>
    <w:sectPr w:rsidR="009A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13"/>
    <w:rsid w:val="000B3513"/>
    <w:rsid w:val="004F2226"/>
    <w:rsid w:val="009A621C"/>
    <w:rsid w:val="00C56A0C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E17E-90E6-43A8-9E46-19CDBC5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Samuelson</dc:creator>
  <cp:keywords/>
  <dc:description/>
  <cp:lastModifiedBy>Diana Samuelson</cp:lastModifiedBy>
  <cp:revision>2</cp:revision>
  <dcterms:created xsi:type="dcterms:W3CDTF">2018-02-20T12:14:00Z</dcterms:created>
  <dcterms:modified xsi:type="dcterms:W3CDTF">2018-02-20T12:14:00Z</dcterms:modified>
</cp:coreProperties>
</file>